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1F" w:rsidRPr="00A92193" w:rsidRDefault="0091501F" w:rsidP="0091501F">
      <w:pPr>
        <w:rPr>
          <w:rFonts w:ascii="Calibri" w:eastAsia="Calibri" w:hAnsi="Calibri"/>
          <w:sz w:val="28"/>
          <w:szCs w:val="28"/>
          <w:lang w:eastAsia="en-US"/>
        </w:rPr>
      </w:pPr>
    </w:p>
    <w:p w:rsidR="00577F97" w:rsidRPr="00A92193" w:rsidRDefault="006B7993" w:rsidP="00A92193">
      <w:pPr>
        <w:tabs>
          <w:tab w:val="left" w:pos="8114"/>
        </w:tabs>
        <w:jc w:val="center"/>
        <w:rPr>
          <w:b/>
          <w:sz w:val="28"/>
          <w:szCs w:val="28"/>
        </w:rPr>
      </w:pPr>
      <w:r w:rsidRPr="00A92193">
        <w:rPr>
          <w:b/>
          <w:sz w:val="28"/>
          <w:szCs w:val="28"/>
        </w:rPr>
        <w:t>Пояснительная записка</w:t>
      </w:r>
    </w:p>
    <w:p w:rsidR="00577F97" w:rsidRPr="00A92193" w:rsidRDefault="00577F97" w:rsidP="00577F97">
      <w:pPr>
        <w:pStyle w:val="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proofErr w:type="gramStart"/>
      <w:r w:rsidRPr="00A92193">
        <w:rPr>
          <w:sz w:val="28"/>
          <w:szCs w:val="28"/>
        </w:rPr>
        <w:t>Рабочая программа по русскому языку для 7 класса составлена в соответствии с положениями Федерально</w:t>
      </w:r>
      <w:r w:rsidRPr="00A92193">
        <w:rPr>
          <w:sz w:val="28"/>
          <w:szCs w:val="28"/>
        </w:rPr>
        <w:softHyphen/>
        <w:t>го государственного образовательного стандарта основ</w:t>
      </w:r>
      <w:r w:rsidRPr="00A92193">
        <w:rPr>
          <w:sz w:val="28"/>
          <w:szCs w:val="28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7 класса общеобразовательной школы авторов М.Т. Баранова, Т.А. </w:t>
      </w:r>
      <w:proofErr w:type="spellStart"/>
      <w:r w:rsidRPr="00A92193">
        <w:rPr>
          <w:sz w:val="28"/>
          <w:szCs w:val="28"/>
        </w:rPr>
        <w:t>Ладыженской</w:t>
      </w:r>
      <w:proofErr w:type="spellEnd"/>
      <w:r w:rsidRPr="00A92193">
        <w:rPr>
          <w:sz w:val="28"/>
          <w:szCs w:val="28"/>
        </w:rPr>
        <w:t xml:space="preserve">, </w:t>
      </w:r>
      <w:r w:rsidRPr="00A92193">
        <w:rPr>
          <w:sz w:val="28"/>
          <w:szCs w:val="28"/>
          <w:lang w:val="en-US"/>
        </w:rPr>
        <w:t>T</w:t>
      </w:r>
      <w:r w:rsidRPr="00A92193">
        <w:rPr>
          <w:sz w:val="28"/>
          <w:szCs w:val="28"/>
        </w:rPr>
        <w:t>.</w:t>
      </w:r>
      <w:r w:rsidRPr="00A92193">
        <w:rPr>
          <w:sz w:val="28"/>
          <w:szCs w:val="28"/>
          <w:lang w:val="en-US"/>
        </w:rPr>
        <w:t>A</w:t>
      </w:r>
      <w:r w:rsidRPr="00A92193">
        <w:rPr>
          <w:sz w:val="28"/>
          <w:szCs w:val="28"/>
        </w:rPr>
        <w:t>.</w:t>
      </w:r>
      <w:proofErr w:type="gramEnd"/>
      <w:r w:rsidRPr="00A92193">
        <w:rPr>
          <w:sz w:val="28"/>
          <w:szCs w:val="28"/>
        </w:rPr>
        <w:t xml:space="preserve"> </w:t>
      </w:r>
      <w:proofErr w:type="spellStart"/>
      <w:r w:rsidRPr="00A92193">
        <w:rPr>
          <w:sz w:val="28"/>
          <w:szCs w:val="28"/>
        </w:rPr>
        <w:t>Тростенцо</w:t>
      </w:r>
      <w:r w:rsidR="00115AA9">
        <w:rPr>
          <w:sz w:val="28"/>
          <w:szCs w:val="28"/>
        </w:rPr>
        <w:t>вой</w:t>
      </w:r>
      <w:proofErr w:type="spellEnd"/>
      <w:r w:rsidR="00115AA9">
        <w:rPr>
          <w:sz w:val="28"/>
          <w:szCs w:val="28"/>
        </w:rPr>
        <w:t xml:space="preserve"> и др. (М.: Просвещение, 2018</w:t>
      </w:r>
      <w:r w:rsidRPr="00A92193">
        <w:rPr>
          <w:sz w:val="28"/>
          <w:szCs w:val="28"/>
        </w:rPr>
        <w:t>).</w:t>
      </w:r>
    </w:p>
    <w:p w:rsidR="00577F97" w:rsidRPr="00A92193" w:rsidRDefault="00577F97" w:rsidP="00577F97">
      <w:pPr>
        <w:shd w:val="clear" w:color="auto" w:fill="FFFFFF"/>
        <w:ind w:left="142" w:right="-284" w:firstLine="426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Рабочая программа по русскому языку соста</w:t>
      </w:r>
      <w:r w:rsidR="007952DF" w:rsidRPr="00A92193">
        <w:rPr>
          <w:sz w:val="28"/>
          <w:szCs w:val="28"/>
        </w:rPr>
        <w:t>влена в соответствии с приказом</w:t>
      </w:r>
      <w:r w:rsidRPr="00A92193">
        <w:rPr>
          <w:sz w:val="28"/>
          <w:szCs w:val="28"/>
        </w:rPr>
        <w:t>:</w:t>
      </w:r>
    </w:p>
    <w:p w:rsidR="00577F97" w:rsidRPr="00A92193" w:rsidRDefault="00577F97" w:rsidP="00577F97">
      <w:pPr>
        <w:numPr>
          <w:ilvl w:val="0"/>
          <w:numId w:val="15"/>
        </w:numPr>
        <w:shd w:val="clear" w:color="auto" w:fill="FFFFFF"/>
        <w:ind w:left="0" w:right="-284" w:firstLine="426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Приказ Министерства образования и науки Российской</w:t>
      </w:r>
      <w:r w:rsidR="007952DF" w:rsidRPr="00A92193">
        <w:rPr>
          <w:sz w:val="28"/>
          <w:szCs w:val="28"/>
        </w:rPr>
        <w:t xml:space="preserve"> Федерации от 31.12.2015г. № 1577 «О внесении изменений в федеральный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 2016 № 40937)</w:t>
      </w:r>
    </w:p>
    <w:p w:rsidR="00577F97" w:rsidRPr="00A92193" w:rsidRDefault="00577F97" w:rsidP="00577F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E614B4" w:rsidRPr="00A92193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Изучение </w:t>
      </w:r>
      <w:r w:rsidR="0099358A" w:rsidRPr="00A92193">
        <w:rPr>
          <w:sz w:val="28"/>
          <w:szCs w:val="28"/>
        </w:rPr>
        <w:t>русского языка</w:t>
      </w:r>
      <w:r w:rsidRPr="00A92193">
        <w:rPr>
          <w:sz w:val="28"/>
          <w:szCs w:val="28"/>
        </w:rPr>
        <w:t xml:space="preserve"> в основной  школе направлено на достижение следующих целей:</w:t>
      </w:r>
    </w:p>
    <w:p w:rsidR="0099358A" w:rsidRPr="00A92193" w:rsidRDefault="0099358A" w:rsidP="00577F97">
      <w:pPr>
        <w:numPr>
          <w:ilvl w:val="0"/>
          <w:numId w:val="3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99358A" w:rsidRPr="00A92193" w:rsidRDefault="0099358A" w:rsidP="00577F97">
      <w:pPr>
        <w:numPr>
          <w:ilvl w:val="0"/>
          <w:numId w:val="3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Развитие речевой и мыслительной деятельности; коммуникативных умений и навыков; готовности и способности к речевому взаимодействию; потребности в речевом самосовершенствовании;</w:t>
      </w:r>
    </w:p>
    <w:p w:rsidR="0099358A" w:rsidRPr="00A92193" w:rsidRDefault="0099358A" w:rsidP="00577F97">
      <w:pPr>
        <w:numPr>
          <w:ilvl w:val="0"/>
          <w:numId w:val="3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99358A" w:rsidRPr="00A92193" w:rsidRDefault="0099358A" w:rsidP="00577F97">
      <w:pPr>
        <w:numPr>
          <w:ilvl w:val="0"/>
          <w:numId w:val="3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 и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99358A" w:rsidRPr="00A92193" w:rsidRDefault="0099358A" w:rsidP="00577F97">
      <w:pPr>
        <w:numPr>
          <w:ilvl w:val="0"/>
          <w:numId w:val="3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Применение полученных знаний и умений в речевой практике.</w:t>
      </w:r>
    </w:p>
    <w:p w:rsidR="00E614B4" w:rsidRPr="00A92193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E614B4" w:rsidRPr="00A92193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Достижение этих целей </w:t>
      </w:r>
      <w:r w:rsidR="001D7313" w:rsidRPr="00A92193">
        <w:rPr>
          <w:sz w:val="28"/>
          <w:szCs w:val="28"/>
        </w:rPr>
        <w:t xml:space="preserve">осуществляется в процессе формирования коммуникативной, языковой и лингвистической (языковедческой), </w:t>
      </w:r>
      <w:proofErr w:type="spellStart"/>
      <w:r w:rsidR="001D7313" w:rsidRPr="00A92193">
        <w:rPr>
          <w:sz w:val="28"/>
          <w:szCs w:val="28"/>
        </w:rPr>
        <w:t>культуроведческой</w:t>
      </w:r>
      <w:proofErr w:type="spellEnd"/>
      <w:r w:rsidR="001D7313" w:rsidRPr="00A92193">
        <w:rPr>
          <w:sz w:val="28"/>
          <w:szCs w:val="28"/>
        </w:rPr>
        <w:t xml:space="preserve"> компетенций.</w:t>
      </w:r>
    </w:p>
    <w:p w:rsidR="001D7313" w:rsidRPr="00A92193" w:rsidRDefault="001D7313" w:rsidP="00577F97">
      <w:p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lastRenderedPageBreak/>
        <w:t>Коммуникативная компетенция</w:t>
      </w:r>
      <w:r w:rsidRPr="00A92193">
        <w:rPr>
          <w:sz w:val="28"/>
          <w:szCs w:val="28"/>
        </w:rPr>
        <w:t xml:space="preserve"> 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1D7313" w:rsidRPr="00A92193" w:rsidRDefault="001D7313" w:rsidP="00577F97">
      <w:p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Языковая и лингвистическая (языковедческая) компетенция</w:t>
      </w:r>
      <w:r w:rsidRPr="00A92193">
        <w:rPr>
          <w:sz w:val="28"/>
          <w:szCs w:val="28"/>
        </w:rPr>
        <w:t xml:space="preserve"> – это знание основ науки о языке как системе, владение способами и навыками действий с изучаемым и изученным материалом.</w:t>
      </w:r>
    </w:p>
    <w:p w:rsidR="001D7313" w:rsidRPr="00A92193" w:rsidRDefault="001D7313" w:rsidP="00577F97">
      <w:pPr>
        <w:tabs>
          <w:tab w:val="left" w:pos="8114"/>
        </w:tabs>
        <w:jc w:val="both"/>
        <w:rPr>
          <w:sz w:val="28"/>
          <w:szCs w:val="28"/>
        </w:rPr>
      </w:pPr>
      <w:proofErr w:type="spellStart"/>
      <w:r w:rsidRPr="00A92193">
        <w:rPr>
          <w:b/>
          <w:sz w:val="28"/>
          <w:szCs w:val="28"/>
        </w:rPr>
        <w:t>Культуроведческая</w:t>
      </w:r>
      <w:proofErr w:type="spellEnd"/>
      <w:r w:rsidRPr="00A92193">
        <w:rPr>
          <w:b/>
          <w:sz w:val="28"/>
          <w:szCs w:val="28"/>
        </w:rPr>
        <w:t xml:space="preserve"> компетенция</w:t>
      </w:r>
      <w:r w:rsidRPr="00A92193">
        <w:rPr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E614B4" w:rsidRPr="00A92193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9B4F68" w:rsidRDefault="00E614B4" w:rsidP="009B4F68">
      <w:pPr>
        <w:tabs>
          <w:tab w:val="left" w:pos="8114"/>
        </w:tabs>
        <w:jc w:val="both"/>
        <w:rPr>
          <w:rFonts w:eastAsiaTheme="minorEastAsia"/>
          <w:b/>
          <w:lang w:eastAsia="ru-RU"/>
        </w:rPr>
      </w:pPr>
      <w:r w:rsidRPr="00A92193">
        <w:rPr>
          <w:sz w:val="28"/>
          <w:szCs w:val="28"/>
        </w:rPr>
        <w:t xml:space="preserve">Учебная программа </w:t>
      </w:r>
      <w:r w:rsidR="001D7313" w:rsidRPr="00A92193">
        <w:rPr>
          <w:sz w:val="28"/>
          <w:szCs w:val="28"/>
        </w:rPr>
        <w:t>7</w:t>
      </w:r>
      <w:r w:rsidRPr="00A92193">
        <w:rPr>
          <w:sz w:val="28"/>
          <w:szCs w:val="28"/>
        </w:rPr>
        <w:t xml:space="preserve"> класса рассчитана на </w:t>
      </w:r>
      <w:r w:rsidR="006B21F0">
        <w:rPr>
          <w:sz w:val="28"/>
          <w:szCs w:val="28"/>
        </w:rPr>
        <w:t>137</w:t>
      </w:r>
      <w:r w:rsidRPr="00A92193">
        <w:rPr>
          <w:sz w:val="28"/>
          <w:szCs w:val="28"/>
        </w:rPr>
        <w:t xml:space="preserve"> часов в год, по </w:t>
      </w:r>
      <w:r w:rsidR="001D7313" w:rsidRPr="00A92193">
        <w:rPr>
          <w:sz w:val="28"/>
          <w:szCs w:val="28"/>
        </w:rPr>
        <w:t>4</w:t>
      </w:r>
      <w:r w:rsidRPr="00A92193">
        <w:rPr>
          <w:sz w:val="28"/>
          <w:szCs w:val="28"/>
        </w:rPr>
        <w:t xml:space="preserve"> часа в неделю.</w:t>
      </w:r>
      <w:r w:rsidR="009B4F68" w:rsidRPr="009B4F68">
        <w:rPr>
          <w:rFonts w:eastAsiaTheme="minorEastAsia"/>
          <w:b/>
          <w:lang w:eastAsia="ru-RU"/>
        </w:rPr>
        <w:t xml:space="preserve"> </w:t>
      </w:r>
    </w:p>
    <w:p w:rsidR="009B4F68" w:rsidRPr="009B4F68" w:rsidRDefault="009B4F68" w:rsidP="009B4F68">
      <w:pPr>
        <w:tabs>
          <w:tab w:val="left" w:pos="8114"/>
        </w:tabs>
        <w:jc w:val="both"/>
        <w:rPr>
          <w:b/>
          <w:sz w:val="28"/>
          <w:szCs w:val="28"/>
        </w:rPr>
      </w:pPr>
      <w:r w:rsidRPr="009B4F68">
        <w:rPr>
          <w:b/>
          <w:sz w:val="28"/>
          <w:szCs w:val="28"/>
        </w:rPr>
        <w:t>Учебно-тематический план</w:t>
      </w:r>
    </w:p>
    <w:tbl>
      <w:tblPr>
        <w:tblW w:w="13537" w:type="dxa"/>
        <w:jc w:val="center"/>
        <w:tblInd w:w="-30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1"/>
        <w:gridCol w:w="1022"/>
        <w:gridCol w:w="2188"/>
        <w:gridCol w:w="1376"/>
      </w:tblGrid>
      <w:tr w:rsidR="009B4F68" w:rsidRPr="009B4F68" w:rsidTr="000B4DC8">
        <w:trPr>
          <w:trHeight w:val="896"/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b/>
                <w:sz w:val="28"/>
                <w:szCs w:val="28"/>
              </w:rPr>
              <w:t>Количество тестов и контрольных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9B4F68" w:rsidRPr="009B4F68" w:rsidTr="000B4DC8">
        <w:trPr>
          <w:trHeight w:val="627"/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>1. Русский язык как развивающееся явление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-</w:t>
            </w:r>
          </w:p>
        </w:tc>
      </w:tr>
      <w:tr w:rsidR="009B4F68" w:rsidRPr="009B4F68" w:rsidTr="000B4DC8">
        <w:trPr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>2. Повторение изученного материала в 5-6 классах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1</w:t>
            </w:r>
            <w:r w:rsidR="006B21F0">
              <w:rPr>
                <w:sz w:val="28"/>
                <w:szCs w:val="28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82236C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4F68" w:rsidRPr="009B4F68" w:rsidTr="000B4DC8">
        <w:trPr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6B21F0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6B21F0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82236C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4F68" w:rsidRPr="009B4F68" w:rsidTr="000B4DC8">
        <w:trPr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 xml:space="preserve">4. Служебные части речи. Предлог. Союз. Частица.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3</w:t>
            </w:r>
            <w:r w:rsidR="006B21F0">
              <w:rPr>
                <w:sz w:val="28"/>
                <w:szCs w:val="28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5</w:t>
            </w:r>
          </w:p>
        </w:tc>
      </w:tr>
      <w:tr w:rsidR="009B4F68" w:rsidRPr="009B4F68" w:rsidTr="000B4DC8">
        <w:trPr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5. Междометие.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6B21F0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-</w:t>
            </w:r>
          </w:p>
        </w:tc>
      </w:tr>
      <w:tr w:rsidR="009B4F68" w:rsidRPr="009B4F68" w:rsidTr="000B4DC8">
        <w:trPr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>6. Повторение изученного материала в 5-7 классах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6B21F0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82236C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4F68" w:rsidRPr="009B4F68" w:rsidTr="000B4DC8">
        <w:trPr>
          <w:trHeight w:val="70"/>
          <w:jc w:val="center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>ИТОГО</w:t>
            </w:r>
          </w:p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6B21F0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</w:rPr>
              <w:t>137</w:t>
            </w:r>
          </w:p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1</w:t>
            </w:r>
            <w:r w:rsidR="005E57BE"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  <w:lang w:bidi="en-US"/>
              </w:rPr>
            </w:pPr>
            <w:r w:rsidRPr="009B4F68">
              <w:rPr>
                <w:sz w:val="28"/>
                <w:szCs w:val="28"/>
              </w:rPr>
              <w:t>1</w:t>
            </w:r>
            <w:r w:rsidR="006D1822">
              <w:rPr>
                <w:sz w:val="28"/>
                <w:szCs w:val="28"/>
              </w:rPr>
              <w:t>5</w:t>
            </w:r>
          </w:p>
        </w:tc>
      </w:tr>
    </w:tbl>
    <w:p w:rsidR="009B4F68" w:rsidRPr="009B4F68" w:rsidRDefault="009B4F68" w:rsidP="009B4F68">
      <w:pPr>
        <w:tabs>
          <w:tab w:val="left" w:pos="8114"/>
        </w:tabs>
        <w:jc w:val="both"/>
        <w:rPr>
          <w:sz w:val="28"/>
          <w:szCs w:val="28"/>
        </w:rPr>
      </w:pPr>
    </w:p>
    <w:p w:rsidR="009B4F68" w:rsidRDefault="009B4F68" w:rsidP="009B4F68">
      <w:pPr>
        <w:tabs>
          <w:tab w:val="left" w:pos="8114"/>
        </w:tabs>
        <w:jc w:val="both"/>
        <w:rPr>
          <w:sz w:val="28"/>
          <w:szCs w:val="28"/>
        </w:rPr>
      </w:pPr>
    </w:p>
    <w:p w:rsidR="009B4F68" w:rsidRDefault="009B4F68" w:rsidP="009B4F68">
      <w:pPr>
        <w:tabs>
          <w:tab w:val="left" w:pos="8114"/>
        </w:tabs>
        <w:jc w:val="both"/>
        <w:rPr>
          <w:sz w:val="28"/>
          <w:szCs w:val="28"/>
        </w:rPr>
      </w:pPr>
    </w:p>
    <w:p w:rsidR="009B4F68" w:rsidRDefault="009B4F68" w:rsidP="009B4F68">
      <w:pPr>
        <w:tabs>
          <w:tab w:val="left" w:pos="8114"/>
        </w:tabs>
        <w:jc w:val="both"/>
        <w:rPr>
          <w:sz w:val="28"/>
          <w:szCs w:val="28"/>
        </w:rPr>
      </w:pPr>
    </w:p>
    <w:p w:rsidR="009B4F68" w:rsidRDefault="009B4F68" w:rsidP="009B4F68">
      <w:pPr>
        <w:tabs>
          <w:tab w:val="left" w:pos="8114"/>
        </w:tabs>
        <w:jc w:val="both"/>
        <w:rPr>
          <w:sz w:val="28"/>
          <w:szCs w:val="28"/>
        </w:rPr>
      </w:pPr>
    </w:p>
    <w:p w:rsidR="009B4F68" w:rsidRPr="009B4F68" w:rsidRDefault="009B4F68" w:rsidP="009B4F68">
      <w:pPr>
        <w:tabs>
          <w:tab w:val="left" w:pos="8114"/>
        </w:tabs>
        <w:jc w:val="both"/>
        <w:rPr>
          <w:sz w:val="28"/>
          <w:szCs w:val="28"/>
        </w:rPr>
      </w:pPr>
      <w:r w:rsidRPr="009B4F68">
        <w:rPr>
          <w:sz w:val="28"/>
          <w:szCs w:val="28"/>
        </w:rPr>
        <w:lastRenderedPageBreak/>
        <w:t xml:space="preserve">Количество контрольных работ по русскому языку в 7 классе </w:t>
      </w:r>
    </w:p>
    <w:tbl>
      <w:tblPr>
        <w:tblW w:w="81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734"/>
      </w:tblGrid>
      <w:tr w:rsidR="009B4F68" w:rsidRPr="009B4F68" w:rsidTr="000B4DC8">
        <w:trPr>
          <w:trHeight w:val="6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 xml:space="preserve">       Виды контрольных работ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>Количество контрольных работ</w:t>
            </w:r>
          </w:p>
        </w:tc>
      </w:tr>
      <w:tr w:rsidR="009B4F68" w:rsidRPr="009B4F68" w:rsidTr="000B4DC8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 xml:space="preserve">        Диктант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540C82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B4F68" w:rsidRPr="009B4F68" w:rsidTr="000B4DC8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 xml:space="preserve">        Изложение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>2</w:t>
            </w:r>
          </w:p>
        </w:tc>
      </w:tr>
      <w:tr w:rsidR="009B4F68" w:rsidRPr="009B4F68" w:rsidTr="000B4DC8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 xml:space="preserve">        Сочинение (</w:t>
            </w:r>
            <w:proofErr w:type="spellStart"/>
            <w:r w:rsidRPr="009B4F68">
              <w:rPr>
                <w:sz w:val="28"/>
                <w:szCs w:val="28"/>
              </w:rPr>
              <w:t>кл</w:t>
            </w:r>
            <w:proofErr w:type="spellEnd"/>
            <w:r w:rsidRPr="009B4F68">
              <w:rPr>
                <w:sz w:val="28"/>
                <w:szCs w:val="28"/>
              </w:rPr>
              <w:t>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773DDB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B4F68" w:rsidRPr="009B4F68" w:rsidTr="000B4DC8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9B4F68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 w:rsidRPr="009B4F68">
              <w:rPr>
                <w:sz w:val="28"/>
                <w:szCs w:val="28"/>
              </w:rPr>
              <w:t xml:space="preserve">        Контрольное тестирование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68" w:rsidRPr="009B4F68" w:rsidRDefault="00540C82" w:rsidP="009B4F68">
            <w:pPr>
              <w:tabs>
                <w:tab w:val="left" w:pos="81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614B4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9B4F68" w:rsidRPr="00A92193" w:rsidRDefault="009B4F68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E614B4" w:rsidRPr="00A92193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577F97" w:rsidRPr="00A92193" w:rsidRDefault="00577F97" w:rsidP="00A92193">
      <w:pPr>
        <w:tabs>
          <w:tab w:val="left" w:pos="8114"/>
        </w:tabs>
        <w:jc w:val="center"/>
        <w:rPr>
          <w:b/>
          <w:sz w:val="28"/>
          <w:szCs w:val="28"/>
        </w:rPr>
      </w:pPr>
      <w:r w:rsidRPr="00A92193">
        <w:rPr>
          <w:b/>
          <w:sz w:val="28"/>
          <w:szCs w:val="28"/>
        </w:rPr>
        <w:t>Требования к уровню подготовки выпускников 7 класса</w:t>
      </w:r>
    </w:p>
    <w:p w:rsidR="00577F97" w:rsidRPr="00A92193" w:rsidRDefault="00577F97" w:rsidP="00577F97">
      <w:pPr>
        <w:tabs>
          <w:tab w:val="left" w:pos="8114"/>
        </w:tabs>
        <w:jc w:val="both"/>
        <w:rPr>
          <w:i/>
          <w:sz w:val="28"/>
          <w:szCs w:val="28"/>
        </w:rPr>
      </w:pPr>
      <w:r w:rsidRPr="00A92193">
        <w:rPr>
          <w:i/>
          <w:sz w:val="28"/>
          <w:szCs w:val="28"/>
        </w:rPr>
        <w:t>Знать:</w:t>
      </w:r>
    </w:p>
    <w:p w:rsidR="00577F97" w:rsidRPr="00A92193" w:rsidRDefault="00577F97" w:rsidP="00577F97">
      <w:pPr>
        <w:tabs>
          <w:tab w:val="left" w:pos="8114"/>
        </w:tabs>
        <w:ind w:left="360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Определения основных изученных в 7 классе языковых явлений, </w:t>
      </w:r>
      <w:proofErr w:type="spellStart"/>
      <w:r w:rsidRPr="00A92193">
        <w:rPr>
          <w:sz w:val="28"/>
          <w:szCs w:val="28"/>
        </w:rPr>
        <w:t>речеведческих</w:t>
      </w:r>
      <w:proofErr w:type="spellEnd"/>
      <w:r w:rsidRPr="00A92193">
        <w:rPr>
          <w:sz w:val="28"/>
          <w:szCs w:val="28"/>
        </w:rPr>
        <w:t xml:space="preserve"> понятий, орфографических и пунктуационных правил;</w:t>
      </w:r>
    </w:p>
    <w:p w:rsidR="00577F97" w:rsidRPr="00A92193" w:rsidRDefault="00577F97" w:rsidP="00577F97">
      <w:pPr>
        <w:tabs>
          <w:tab w:val="left" w:pos="8114"/>
        </w:tabs>
        <w:ind w:left="360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обосновывать свои ответы, приводя нужные примеры</w:t>
      </w:r>
    </w:p>
    <w:p w:rsidR="00577F97" w:rsidRPr="00A92193" w:rsidRDefault="00577F97" w:rsidP="00577F97">
      <w:pPr>
        <w:tabs>
          <w:tab w:val="left" w:pos="8114"/>
        </w:tabs>
        <w:jc w:val="both"/>
        <w:rPr>
          <w:i/>
          <w:sz w:val="28"/>
          <w:szCs w:val="28"/>
        </w:rPr>
      </w:pPr>
      <w:r w:rsidRPr="00A92193">
        <w:rPr>
          <w:i/>
          <w:sz w:val="28"/>
          <w:szCs w:val="28"/>
        </w:rPr>
        <w:t>Уметь:</w:t>
      </w:r>
    </w:p>
    <w:p w:rsidR="00577F97" w:rsidRPr="00A92193" w:rsidRDefault="00577F97" w:rsidP="00577F97">
      <w:pPr>
        <w:numPr>
          <w:ilvl w:val="0"/>
          <w:numId w:val="5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Производить морфологический разбор частей речи, изученных в 5-7 классе, </w:t>
      </w:r>
      <w:proofErr w:type="spellStart"/>
      <w:r w:rsidRPr="00A92193">
        <w:rPr>
          <w:sz w:val="28"/>
          <w:szCs w:val="28"/>
        </w:rPr>
        <w:t>синтаксичекий</w:t>
      </w:r>
      <w:proofErr w:type="spellEnd"/>
      <w:r w:rsidRPr="00A92193">
        <w:rPr>
          <w:sz w:val="28"/>
          <w:szCs w:val="28"/>
        </w:rPr>
        <w:t xml:space="preserve"> разбор предложений с причастными и деепричастными оборотами, а также сложных предложений с изученными союзами;</w:t>
      </w:r>
    </w:p>
    <w:p w:rsidR="00577F97" w:rsidRPr="00A92193" w:rsidRDefault="00577F97" w:rsidP="00577F97">
      <w:pPr>
        <w:numPr>
          <w:ilvl w:val="0"/>
          <w:numId w:val="5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Составлять предложения с причастными и деепричастными оборотами;</w:t>
      </w:r>
    </w:p>
    <w:p w:rsidR="00577F97" w:rsidRPr="00A92193" w:rsidRDefault="00577F97" w:rsidP="00577F97">
      <w:pPr>
        <w:numPr>
          <w:ilvl w:val="0"/>
          <w:numId w:val="5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Различать изученные стили речи;</w:t>
      </w:r>
    </w:p>
    <w:p w:rsidR="00577F97" w:rsidRPr="00A92193" w:rsidRDefault="00577F97" w:rsidP="00577F97">
      <w:pPr>
        <w:numPr>
          <w:ilvl w:val="0"/>
          <w:numId w:val="5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 Определять тему, основную мысль текста, функционально-смысловой тип и стиль речи; анализировать структуру и  языковые особенности текста;</w:t>
      </w:r>
    </w:p>
    <w:p w:rsidR="00577F97" w:rsidRPr="00A92193" w:rsidRDefault="00577F97" w:rsidP="00577F97">
      <w:pPr>
        <w:numPr>
          <w:ilvl w:val="0"/>
          <w:numId w:val="5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 </w:t>
      </w:r>
    </w:p>
    <w:p w:rsidR="00577F97" w:rsidRPr="00A92193" w:rsidRDefault="00577F97" w:rsidP="00577F97">
      <w:pPr>
        <w:tabs>
          <w:tab w:val="left" w:pos="8114"/>
        </w:tabs>
        <w:ind w:left="360"/>
        <w:jc w:val="both"/>
        <w:rPr>
          <w:i/>
          <w:sz w:val="28"/>
          <w:szCs w:val="28"/>
        </w:rPr>
      </w:pPr>
      <w:proofErr w:type="spellStart"/>
      <w:r w:rsidRPr="00A92193">
        <w:rPr>
          <w:i/>
          <w:sz w:val="28"/>
          <w:szCs w:val="28"/>
        </w:rPr>
        <w:t>Аудирование</w:t>
      </w:r>
      <w:proofErr w:type="spellEnd"/>
      <w:r w:rsidRPr="00A92193">
        <w:rPr>
          <w:i/>
          <w:sz w:val="28"/>
          <w:szCs w:val="28"/>
        </w:rPr>
        <w:t xml:space="preserve"> и чтение</w:t>
      </w:r>
    </w:p>
    <w:p w:rsidR="00577F97" w:rsidRPr="00A92193" w:rsidRDefault="00577F97" w:rsidP="00577F97">
      <w:pPr>
        <w:numPr>
          <w:ilvl w:val="0"/>
          <w:numId w:val="6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Адекватно воспринимать информацию устного и письменного сообщения;</w:t>
      </w:r>
    </w:p>
    <w:p w:rsidR="00577F97" w:rsidRPr="00A92193" w:rsidRDefault="00577F97" w:rsidP="00577F97">
      <w:pPr>
        <w:numPr>
          <w:ilvl w:val="0"/>
          <w:numId w:val="6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Владеть разными видами чтения </w:t>
      </w:r>
      <w:proofErr w:type="gramStart"/>
      <w:r w:rsidRPr="00A92193">
        <w:rPr>
          <w:sz w:val="28"/>
          <w:szCs w:val="28"/>
        </w:rPr>
        <w:t xml:space="preserve">( </w:t>
      </w:r>
      <w:proofErr w:type="gramEnd"/>
      <w:r w:rsidRPr="00A92193">
        <w:rPr>
          <w:sz w:val="28"/>
          <w:szCs w:val="28"/>
        </w:rPr>
        <w:t>изучающее, ознакомительное, просмотровое);</w:t>
      </w:r>
    </w:p>
    <w:p w:rsidR="00577F97" w:rsidRPr="00A92193" w:rsidRDefault="00577F97" w:rsidP="00577F97">
      <w:pPr>
        <w:numPr>
          <w:ilvl w:val="0"/>
          <w:numId w:val="6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lastRenderedPageBreak/>
        <w:t>Извлекать информацию из различных источников; пользоваться лингвистическими словарями, справочной литературой;</w:t>
      </w:r>
    </w:p>
    <w:p w:rsidR="00577F97" w:rsidRPr="00A92193" w:rsidRDefault="00577F97" w:rsidP="00577F97">
      <w:pPr>
        <w:tabs>
          <w:tab w:val="left" w:pos="8114"/>
        </w:tabs>
        <w:jc w:val="both"/>
        <w:rPr>
          <w:i/>
          <w:sz w:val="28"/>
          <w:szCs w:val="28"/>
        </w:rPr>
      </w:pPr>
      <w:r w:rsidRPr="00A92193">
        <w:rPr>
          <w:i/>
          <w:sz w:val="28"/>
          <w:szCs w:val="28"/>
        </w:rPr>
        <w:t>Говорение и письмо</w:t>
      </w:r>
    </w:p>
    <w:p w:rsidR="00577F97" w:rsidRPr="00A92193" w:rsidRDefault="00577F97" w:rsidP="00577F97">
      <w:pPr>
        <w:numPr>
          <w:ilvl w:val="0"/>
          <w:numId w:val="7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Воспроизводить текст с заданной степенью свернутости;</w:t>
      </w:r>
    </w:p>
    <w:p w:rsidR="00577F97" w:rsidRPr="00A92193" w:rsidRDefault="00577F97" w:rsidP="00577F97">
      <w:pPr>
        <w:numPr>
          <w:ilvl w:val="0"/>
          <w:numId w:val="7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Создавать тексты изученных стилей и жанров;</w:t>
      </w:r>
    </w:p>
    <w:p w:rsidR="00577F97" w:rsidRPr="00A92193" w:rsidRDefault="00577F97" w:rsidP="00577F97">
      <w:pPr>
        <w:numPr>
          <w:ilvl w:val="0"/>
          <w:numId w:val="7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A92193">
        <w:rPr>
          <w:sz w:val="28"/>
          <w:szCs w:val="28"/>
        </w:rPr>
        <w:t>прочитанному</w:t>
      </w:r>
      <w:proofErr w:type="gramEnd"/>
      <w:r w:rsidRPr="00A92193">
        <w:rPr>
          <w:sz w:val="28"/>
          <w:szCs w:val="28"/>
        </w:rPr>
        <w:t>, услышанному, увиденному;</w:t>
      </w:r>
    </w:p>
    <w:p w:rsidR="00577F97" w:rsidRPr="00A92193" w:rsidRDefault="00577F97" w:rsidP="00577F97">
      <w:pPr>
        <w:numPr>
          <w:ilvl w:val="0"/>
          <w:numId w:val="7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Соблюдать в практике речевого общения основные нормы русского литературного языка;</w:t>
      </w:r>
    </w:p>
    <w:p w:rsidR="00577F97" w:rsidRPr="00A92193" w:rsidRDefault="00577F97" w:rsidP="00577F97">
      <w:pPr>
        <w:numPr>
          <w:ilvl w:val="0"/>
          <w:numId w:val="7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577F97" w:rsidRPr="00A92193" w:rsidRDefault="00577F97" w:rsidP="00577F97">
      <w:pPr>
        <w:numPr>
          <w:ilvl w:val="0"/>
          <w:numId w:val="7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Соблюдать нормы русского речевого этикета;</w:t>
      </w:r>
    </w:p>
    <w:p w:rsidR="00577F97" w:rsidRPr="00A92193" w:rsidRDefault="00577F97" w:rsidP="00577F97">
      <w:pPr>
        <w:numPr>
          <w:ilvl w:val="0"/>
          <w:numId w:val="7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577F97" w:rsidRPr="00A92193" w:rsidRDefault="00577F97" w:rsidP="00577F97">
      <w:pPr>
        <w:tabs>
          <w:tab w:val="left" w:pos="8114"/>
        </w:tabs>
        <w:ind w:left="360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A92193">
        <w:rPr>
          <w:sz w:val="28"/>
          <w:szCs w:val="28"/>
        </w:rPr>
        <w:t>для</w:t>
      </w:r>
      <w:proofErr w:type="gramEnd"/>
      <w:r w:rsidRPr="00A92193">
        <w:rPr>
          <w:sz w:val="28"/>
          <w:szCs w:val="28"/>
        </w:rPr>
        <w:t>:</w:t>
      </w:r>
    </w:p>
    <w:p w:rsidR="00577F97" w:rsidRPr="00A92193" w:rsidRDefault="00F625CA" w:rsidP="00577F97">
      <w:pPr>
        <w:numPr>
          <w:ilvl w:val="0"/>
          <w:numId w:val="8"/>
        </w:numPr>
        <w:tabs>
          <w:tab w:val="left" w:pos="81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Осознания роли русск</w:t>
      </w:r>
      <w:r w:rsidR="00577F97" w:rsidRPr="00A92193">
        <w:rPr>
          <w:sz w:val="28"/>
          <w:szCs w:val="28"/>
        </w:rPr>
        <w:t>ого языка в развитии интеллектуальных и творческих способностей личности, знач</w:t>
      </w:r>
      <w:r>
        <w:rPr>
          <w:sz w:val="28"/>
          <w:szCs w:val="28"/>
        </w:rPr>
        <w:t>ения русск</w:t>
      </w:r>
      <w:r w:rsidR="00577F97" w:rsidRPr="00A92193">
        <w:rPr>
          <w:sz w:val="28"/>
          <w:szCs w:val="28"/>
        </w:rPr>
        <w:t>ого языка в жизни человека и общества;</w:t>
      </w:r>
    </w:p>
    <w:p w:rsidR="00577F97" w:rsidRPr="00A92193" w:rsidRDefault="00577F97" w:rsidP="00577F97">
      <w:pPr>
        <w:numPr>
          <w:ilvl w:val="0"/>
          <w:numId w:val="8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Развития речевой культуры, бережного </w:t>
      </w:r>
      <w:r w:rsidR="00F625CA">
        <w:rPr>
          <w:sz w:val="28"/>
          <w:szCs w:val="28"/>
        </w:rPr>
        <w:t>и сознательного отношения к русск</w:t>
      </w:r>
      <w:r w:rsidRPr="00A92193">
        <w:rPr>
          <w:sz w:val="28"/>
          <w:szCs w:val="28"/>
        </w:rPr>
        <w:t>ому языку;</w:t>
      </w:r>
    </w:p>
    <w:p w:rsidR="00577F97" w:rsidRPr="00A92193" w:rsidRDefault="00577F97" w:rsidP="00577F97">
      <w:pPr>
        <w:numPr>
          <w:ilvl w:val="0"/>
          <w:numId w:val="8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577F97" w:rsidRPr="00A92193" w:rsidRDefault="00577F97" w:rsidP="00577F97">
      <w:pPr>
        <w:numPr>
          <w:ilvl w:val="0"/>
          <w:numId w:val="8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577F97" w:rsidRPr="00A92193" w:rsidRDefault="00577F97" w:rsidP="00577F97">
      <w:pPr>
        <w:numPr>
          <w:ilvl w:val="0"/>
          <w:numId w:val="8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>Получения знаний по другим учебным предметам.</w:t>
      </w:r>
    </w:p>
    <w:p w:rsidR="00577F97" w:rsidRPr="00A92193" w:rsidRDefault="00577F97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A92193" w:rsidRDefault="00A92193" w:rsidP="00577F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A92193" w:rsidRDefault="00A92193" w:rsidP="00577F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A92193" w:rsidRDefault="00A92193" w:rsidP="00577F97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577F97" w:rsidRPr="00A92193" w:rsidRDefault="00577F97" w:rsidP="00577F97">
      <w:pPr>
        <w:tabs>
          <w:tab w:val="left" w:pos="8114"/>
        </w:tabs>
        <w:jc w:val="center"/>
        <w:rPr>
          <w:b/>
          <w:sz w:val="28"/>
          <w:szCs w:val="28"/>
        </w:rPr>
      </w:pPr>
      <w:r w:rsidRPr="00A92193">
        <w:rPr>
          <w:b/>
          <w:sz w:val="28"/>
          <w:szCs w:val="28"/>
        </w:rPr>
        <w:lastRenderedPageBreak/>
        <w:t>Планируемые результаты освоения курса русского языка</w:t>
      </w:r>
    </w:p>
    <w:p w:rsidR="00577F97" w:rsidRPr="00A92193" w:rsidRDefault="00577F97" w:rsidP="00577F97">
      <w:pPr>
        <w:tabs>
          <w:tab w:val="left" w:pos="8114"/>
        </w:tabs>
        <w:jc w:val="both"/>
        <w:rPr>
          <w:b/>
          <w:sz w:val="28"/>
          <w:szCs w:val="28"/>
        </w:rPr>
      </w:pPr>
      <w:r w:rsidRPr="00A92193">
        <w:rPr>
          <w:b/>
          <w:sz w:val="28"/>
          <w:szCs w:val="28"/>
        </w:rPr>
        <w:t>Личностные результаты: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1)понимание русского языка как одной из основных национально-культурных ценностей русско</w:t>
      </w:r>
      <w:r w:rsidR="00942ABD">
        <w:rPr>
          <w:sz w:val="28"/>
          <w:szCs w:val="28"/>
        </w:rPr>
        <w:t>го народа, определяющей роли русск</w:t>
      </w:r>
      <w:r w:rsidRPr="00A92193">
        <w:rPr>
          <w:sz w:val="28"/>
          <w:szCs w:val="28"/>
        </w:rPr>
        <w:t>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2) осознание эстетической ценности русского язык</w:t>
      </w:r>
      <w:r w:rsidR="00942ABD">
        <w:rPr>
          <w:sz w:val="28"/>
          <w:szCs w:val="28"/>
        </w:rPr>
        <w:t>а; уважительное отношение к русск</w:t>
      </w:r>
      <w:r w:rsidRPr="00A92193">
        <w:rPr>
          <w:sz w:val="28"/>
          <w:szCs w:val="28"/>
        </w:rPr>
        <w:t>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A92193">
        <w:rPr>
          <w:sz w:val="28"/>
          <w:szCs w:val="28"/>
        </w:rPr>
        <w:t>дств дл</w:t>
      </w:r>
      <w:proofErr w:type="gramEnd"/>
      <w:r w:rsidRPr="00A92193">
        <w:rPr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577F97" w:rsidRPr="00A92193" w:rsidRDefault="00577F97" w:rsidP="00577F97">
      <w:pPr>
        <w:tabs>
          <w:tab w:val="left" w:pos="8114"/>
        </w:tabs>
        <w:jc w:val="both"/>
        <w:rPr>
          <w:b/>
          <w:sz w:val="28"/>
          <w:szCs w:val="28"/>
        </w:rPr>
      </w:pPr>
      <w:proofErr w:type="spellStart"/>
      <w:r w:rsidRPr="00A92193">
        <w:rPr>
          <w:b/>
          <w:sz w:val="28"/>
          <w:szCs w:val="28"/>
        </w:rPr>
        <w:t>Метапредметные</w:t>
      </w:r>
      <w:proofErr w:type="spellEnd"/>
      <w:r w:rsidRPr="00A92193">
        <w:rPr>
          <w:b/>
          <w:sz w:val="28"/>
          <w:szCs w:val="28"/>
        </w:rPr>
        <w:t xml:space="preserve"> результаты:</w:t>
      </w:r>
    </w:p>
    <w:p w:rsidR="00577F97" w:rsidRPr="00A92193" w:rsidRDefault="00577F97" w:rsidP="00577F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92193">
        <w:rPr>
          <w:b/>
          <w:bCs/>
          <w:sz w:val="28"/>
          <w:szCs w:val="28"/>
          <w:u w:val="single"/>
        </w:rPr>
        <w:t>1)владение всеми видами речевой деятельности</w:t>
      </w:r>
      <w:r w:rsidRPr="00A92193">
        <w:rPr>
          <w:sz w:val="28"/>
          <w:szCs w:val="28"/>
          <w:u w:val="single"/>
        </w:rPr>
        <w:t>: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spellStart"/>
      <w:r w:rsidRPr="00A92193">
        <w:rPr>
          <w:b/>
          <w:bCs/>
          <w:i/>
          <w:iCs/>
          <w:sz w:val="28"/>
          <w:szCs w:val="28"/>
          <w:u w:val="single"/>
        </w:rPr>
        <w:t>Аудирование</w:t>
      </w:r>
      <w:proofErr w:type="spellEnd"/>
      <w:r w:rsidRPr="00A92193">
        <w:rPr>
          <w:b/>
          <w:bCs/>
          <w:i/>
          <w:iCs/>
          <w:sz w:val="28"/>
          <w:szCs w:val="28"/>
          <w:u w:val="single"/>
        </w:rPr>
        <w:t xml:space="preserve"> и чтение: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владение разными видами чтения (поисковым, просмотровым, ознакомительным, изучающим</w:t>
      </w:r>
      <w:proofErr w:type="gramStart"/>
      <w:r w:rsidRPr="00A92193">
        <w:rPr>
          <w:sz w:val="28"/>
          <w:szCs w:val="28"/>
        </w:rPr>
        <w:t>)т</w:t>
      </w:r>
      <w:proofErr w:type="gramEnd"/>
      <w:r w:rsidRPr="00A92193">
        <w:rPr>
          <w:sz w:val="28"/>
          <w:szCs w:val="28"/>
        </w:rPr>
        <w:t>екстов разных стилей и жанров;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A92193">
        <w:rPr>
          <w:sz w:val="28"/>
          <w:szCs w:val="28"/>
        </w:rPr>
        <w:t>аудирования</w:t>
      </w:r>
      <w:proofErr w:type="spellEnd"/>
      <w:r w:rsidRPr="00A92193">
        <w:rPr>
          <w:sz w:val="28"/>
          <w:szCs w:val="28"/>
        </w:rPr>
        <w:t xml:space="preserve"> (выборочным, ознакомительным, детальным);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92193">
        <w:rPr>
          <w:sz w:val="28"/>
          <w:szCs w:val="28"/>
        </w:rPr>
        <w:t>аудирования</w:t>
      </w:r>
      <w:proofErr w:type="spellEnd"/>
      <w:r w:rsidRPr="00A92193">
        <w:rPr>
          <w:sz w:val="28"/>
          <w:szCs w:val="28"/>
        </w:rPr>
        <w:t>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b/>
          <w:bCs/>
          <w:sz w:val="28"/>
          <w:szCs w:val="28"/>
          <w:u w:val="single"/>
        </w:rPr>
        <w:lastRenderedPageBreak/>
        <w:t>Говорение и письмо: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A92193">
        <w:rPr>
          <w:sz w:val="28"/>
          <w:szCs w:val="28"/>
        </w:rPr>
        <w:t>прочитанному</w:t>
      </w:r>
      <w:proofErr w:type="gramEnd"/>
      <w:r w:rsidRPr="00A92193">
        <w:rPr>
          <w:sz w:val="28"/>
          <w:szCs w:val="28"/>
        </w:rPr>
        <w:t>, услышанному, увиденному;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proofErr w:type="gramStart"/>
      <w:r w:rsidRPr="00A92193">
        <w:rPr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31353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77F97" w:rsidRPr="00A92193" w:rsidRDefault="00577F97" w:rsidP="00577F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92193">
        <w:rPr>
          <w:b/>
          <w:bCs/>
          <w:sz w:val="28"/>
          <w:szCs w:val="28"/>
          <w:u w:val="single"/>
        </w:rPr>
        <w:t>2)применение приобретенных знаний, умений и навыков в повседневной жизни</w:t>
      </w:r>
      <w:r w:rsidRPr="00A92193">
        <w:rPr>
          <w:sz w:val="28"/>
          <w:szCs w:val="28"/>
        </w:rPr>
        <w:t xml:space="preserve">; способность использовать родной язык как средство получения знаний по другим учебным предметам; применение полученных знаний, </w:t>
      </w:r>
      <w:r w:rsidRPr="00A92193">
        <w:rPr>
          <w:sz w:val="28"/>
          <w:szCs w:val="28"/>
        </w:rPr>
        <w:lastRenderedPageBreak/>
        <w:t xml:space="preserve">умений и навыков анализа языковых явлений на </w:t>
      </w:r>
      <w:proofErr w:type="spellStart"/>
      <w:r w:rsidRPr="00A92193">
        <w:rPr>
          <w:sz w:val="28"/>
          <w:szCs w:val="28"/>
        </w:rPr>
        <w:t>межпредметном</w:t>
      </w:r>
      <w:proofErr w:type="spellEnd"/>
      <w:r w:rsidRPr="00A92193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577F97" w:rsidRPr="00A92193" w:rsidRDefault="00577F97" w:rsidP="00577F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3</w:t>
      </w:r>
      <w:r w:rsidRPr="00A92193">
        <w:rPr>
          <w:b/>
          <w:bCs/>
          <w:sz w:val="28"/>
          <w:szCs w:val="28"/>
          <w:u w:val="single"/>
        </w:rPr>
        <w:t>)коммуникативно целесообразное взаимодействие с окружающими людьми</w:t>
      </w:r>
      <w:r w:rsidRPr="00A92193">
        <w:rPr>
          <w:sz w:val="28"/>
          <w:szCs w:val="28"/>
        </w:rPr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77F97" w:rsidRPr="00A92193" w:rsidRDefault="00577F97" w:rsidP="00577F97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577F97" w:rsidRPr="00A92193" w:rsidRDefault="00577F97" w:rsidP="00577F97">
      <w:pPr>
        <w:tabs>
          <w:tab w:val="left" w:pos="8114"/>
        </w:tabs>
        <w:jc w:val="both"/>
        <w:rPr>
          <w:b/>
          <w:sz w:val="28"/>
          <w:szCs w:val="28"/>
        </w:rPr>
      </w:pPr>
      <w:r w:rsidRPr="00A92193">
        <w:rPr>
          <w:b/>
          <w:sz w:val="28"/>
          <w:szCs w:val="28"/>
        </w:rPr>
        <w:t>Предметные результаты: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77F97" w:rsidRPr="00A92193" w:rsidRDefault="00F625CA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понимание места русск</w:t>
      </w:r>
      <w:r w:rsidR="00577F97" w:rsidRPr="00A92193">
        <w:rPr>
          <w:sz w:val="28"/>
          <w:szCs w:val="28"/>
        </w:rPr>
        <w:t>ого языка в системе гуманитарных наук и его роли в образовании в целом;</w:t>
      </w:r>
      <w:r w:rsidR="00577F97" w:rsidRPr="00A92193">
        <w:rPr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</w:t>
      </w:r>
      <w:proofErr w:type="spellStart"/>
      <w:r w:rsidRPr="00A92193">
        <w:rPr>
          <w:sz w:val="28"/>
          <w:szCs w:val="28"/>
        </w:rPr>
        <w:t>стили</w:t>
      </w:r>
      <w:proofErr w:type="gramStart"/>
      <w:r w:rsidRPr="00A92193">
        <w:rPr>
          <w:sz w:val="28"/>
          <w:szCs w:val="28"/>
        </w:rPr>
        <w:t>,я</w:t>
      </w:r>
      <w:proofErr w:type="gramEnd"/>
      <w:r w:rsidRPr="00A92193">
        <w:rPr>
          <w:sz w:val="28"/>
          <w:szCs w:val="28"/>
        </w:rPr>
        <w:t>зык</w:t>
      </w:r>
      <w:proofErr w:type="spellEnd"/>
      <w:r w:rsidRPr="00A92193">
        <w:rPr>
          <w:sz w:val="28"/>
          <w:szCs w:val="28"/>
        </w:rPr>
        <w:t xml:space="preserve">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31353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</w:t>
      </w:r>
      <w:r w:rsidRPr="00A92193">
        <w:rPr>
          <w:sz w:val="28"/>
          <w:szCs w:val="28"/>
        </w:rPr>
        <w:lastRenderedPageBreak/>
        <w:t>функциональным разновидностям языка, особенностей языкового оформления, использования выразительных средств языка;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77F97" w:rsidRPr="00A92193" w:rsidRDefault="00577F97" w:rsidP="00577F97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E614B4" w:rsidRPr="00A92193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E614B4" w:rsidRPr="00A92193" w:rsidRDefault="00E614B4" w:rsidP="00577F97">
      <w:pPr>
        <w:tabs>
          <w:tab w:val="left" w:pos="8114"/>
        </w:tabs>
        <w:jc w:val="both"/>
        <w:rPr>
          <w:sz w:val="28"/>
          <w:szCs w:val="28"/>
        </w:rPr>
      </w:pPr>
    </w:p>
    <w:p w:rsidR="00E614B4" w:rsidRPr="00A92193" w:rsidRDefault="00B31353" w:rsidP="00577F97">
      <w:pPr>
        <w:tabs>
          <w:tab w:val="left" w:pos="8114"/>
        </w:tabs>
        <w:jc w:val="center"/>
        <w:rPr>
          <w:b/>
          <w:sz w:val="28"/>
          <w:szCs w:val="28"/>
        </w:rPr>
      </w:pPr>
      <w:r w:rsidRPr="00A92193">
        <w:rPr>
          <w:b/>
          <w:sz w:val="28"/>
          <w:szCs w:val="28"/>
        </w:rPr>
        <w:t>Основное содержание программы (</w:t>
      </w:r>
      <w:r w:rsidR="00E614B4" w:rsidRPr="00A92193">
        <w:rPr>
          <w:b/>
          <w:sz w:val="28"/>
          <w:szCs w:val="28"/>
        </w:rPr>
        <w:t>по разделам)</w:t>
      </w:r>
    </w:p>
    <w:p w:rsidR="008772F7" w:rsidRPr="00A92193" w:rsidRDefault="004E63BB" w:rsidP="008772F7">
      <w:pPr>
        <w:tabs>
          <w:tab w:val="left" w:pos="2960"/>
        </w:tabs>
        <w:jc w:val="center"/>
        <w:rPr>
          <w:b/>
          <w:color w:val="000000"/>
          <w:spacing w:val="4"/>
          <w:sz w:val="28"/>
          <w:szCs w:val="28"/>
        </w:rPr>
      </w:pPr>
      <w:r w:rsidRPr="00A92193">
        <w:rPr>
          <w:b/>
          <w:color w:val="000000"/>
          <w:spacing w:val="4"/>
          <w:sz w:val="28"/>
          <w:szCs w:val="28"/>
        </w:rPr>
        <w:t xml:space="preserve">Раздел </w:t>
      </w:r>
      <w:r w:rsidRPr="00A92193">
        <w:rPr>
          <w:b/>
          <w:color w:val="000000"/>
          <w:spacing w:val="4"/>
          <w:sz w:val="28"/>
          <w:szCs w:val="28"/>
          <w:lang w:val="en-US"/>
        </w:rPr>
        <w:t>III</w:t>
      </w:r>
      <w:r w:rsidRPr="00A92193">
        <w:rPr>
          <w:b/>
          <w:color w:val="000000"/>
          <w:spacing w:val="4"/>
          <w:sz w:val="28"/>
          <w:szCs w:val="28"/>
        </w:rPr>
        <w:t>. Содержание тем учебного курса</w:t>
      </w:r>
    </w:p>
    <w:p w:rsidR="008772F7" w:rsidRPr="00A92193" w:rsidRDefault="008772F7" w:rsidP="008772F7">
      <w:pPr>
        <w:tabs>
          <w:tab w:val="left" w:pos="2960"/>
        </w:tabs>
        <w:jc w:val="center"/>
        <w:rPr>
          <w:sz w:val="28"/>
          <w:szCs w:val="28"/>
        </w:rPr>
      </w:pPr>
    </w:p>
    <w:p w:rsidR="001D7313" w:rsidRPr="00A92193" w:rsidRDefault="001D7313" w:rsidP="008772F7">
      <w:pPr>
        <w:tabs>
          <w:tab w:val="left" w:pos="2960"/>
        </w:tabs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Введение</w:t>
      </w:r>
      <w:r w:rsidR="004E63BB" w:rsidRPr="00A92193">
        <w:rPr>
          <w:b/>
          <w:sz w:val="28"/>
          <w:szCs w:val="28"/>
        </w:rPr>
        <w:t xml:space="preserve">. </w:t>
      </w:r>
      <w:r w:rsidR="004E63BB" w:rsidRPr="00A92193">
        <w:rPr>
          <w:rFonts w:eastAsia="Times New Roman"/>
          <w:sz w:val="28"/>
          <w:szCs w:val="28"/>
        </w:rPr>
        <w:t>Русский язык как развивающееся явление. Язык и культура народа</w:t>
      </w:r>
      <w:r w:rsidR="004E63BB" w:rsidRPr="00A92193">
        <w:rPr>
          <w:sz w:val="28"/>
          <w:szCs w:val="28"/>
        </w:rPr>
        <w:t xml:space="preserve">. </w:t>
      </w:r>
      <w:r w:rsidR="004E63BB" w:rsidRPr="00A92193">
        <w:rPr>
          <w:rFonts w:eastAsia="Times New Roman"/>
          <w:sz w:val="28"/>
          <w:szCs w:val="28"/>
        </w:rPr>
        <w:t xml:space="preserve">Лингвистика как наука о языке и </w:t>
      </w:r>
      <w:proofErr w:type="spellStart"/>
      <w:r w:rsidR="004E63BB" w:rsidRPr="00A92193">
        <w:rPr>
          <w:rFonts w:eastAsia="Times New Roman"/>
          <w:sz w:val="28"/>
          <w:szCs w:val="28"/>
        </w:rPr>
        <w:t>речи</w:t>
      </w:r>
      <w:proofErr w:type="gramStart"/>
      <w:r w:rsidR="004E63BB" w:rsidRPr="00A92193">
        <w:rPr>
          <w:rFonts w:eastAsia="Times New Roman"/>
          <w:sz w:val="28"/>
          <w:szCs w:val="28"/>
        </w:rPr>
        <w:t>.Н</w:t>
      </w:r>
      <w:proofErr w:type="gramEnd"/>
      <w:r w:rsidR="004E63BB" w:rsidRPr="00A92193">
        <w:rPr>
          <w:rFonts w:eastAsia="Times New Roman"/>
          <w:sz w:val="28"/>
          <w:szCs w:val="28"/>
        </w:rPr>
        <w:t>еобходимость</w:t>
      </w:r>
      <w:proofErr w:type="spellEnd"/>
      <w:r w:rsidR="004E63BB" w:rsidRPr="00A92193">
        <w:rPr>
          <w:rFonts w:eastAsia="Times New Roman"/>
          <w:sz w:val="28"/>
          <w:szCs w:val="28"/>
        </w:rPr>
        <w:t xml:space="preserve"> бережного и сознательного отношения к русскому языку как к национальной ценности</w:t>
      </w:r>
    </w:p>
    <w:p w:rsidR="004E63BB" w:rsidRPr="00A92193" w:rsidRDefault="001D7313" w:rsidP="004E63BB">
      <w:pPr>
        <w:rPr>
          <w:rFonts w:eastAsia="Times New Roman"/>
          <w:sz w:val="28"/>
          <w:szCs w:val="28"/>
        </w:rPr>
      </w:pPr>
      <w:r w:rsidRPr="00A92193">
        <w:rPr>
          <w:b/>
          <w:sz w:val="28"/>
          <w:szCs w:val="28"/>
        </w:rPr>
        <w:t xml:space="preserve">Повторение </w:t>
      </w:r>
      <w:proofErr w:type="gramStart"/>
      <w:r w:rsidRPr="00A92193">
        <w:rPr>
          <w:b/>
          <w:sz w:val="28"/>
          <w:szCs w:val="28"/>
        </w:rPr>
        <w:t>изученного</w:t>
      </w:r>
      <w:proofErr w:type="gramEnd"/>
      <w:r w:rsidRPr="00A92193">
        <w:rPr>
          <w:b/>
          <w:sz w:val="28"/>
          <w:szCs w:val="28"/>
        </w:rPr>
        <w:t xml:space="preserve"> в 5-6 классах</w:t>
      </w:r>
      <w:r w:rsidR="004E63BB" w:rsidRPr="00A92193">
        <w:rPr>
          <w:b/>
          <w:sz w:val="28"/>
          <w:szCs w:val="28"/>
        </w:rPr>
        <w:t>.</w:t>
      </w:r>
      <w:r w:rsidR="004E63BB" w:rsidRPr="00A92193">
        <w:rPr>
          <w:rFonts w:eastAsia="Times New Roman"/>
          <w:sz w:val="28"/>
          <w:szCs w:val="28"/>
        </w:rPr>
        <w:t xml:space="preserve">. </w:t>
      </w:r>
    </w:p>
    <w:p w:rsidR="001D7313" w:rsidRPr="00A92193" w:rsidRDefault="001D7313" w:rsidP="00577F97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1D7313" w:rsidRPr="00A92193" w:rsidRDefault="001D7313" w:rsidP="00577F97">
      <w:p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Морфология и орфография. Культура речи</w:t>
      </w:r>
      <w:r w:rsidRPr="00A92193">
        <w:rPr>
          <w:sz w:val="28"/>
          <w:szCs w:val="28"/>
        </w:rPr>
        <w:t>.</w:t>
      </w:r>
    </w:p>
    <w:p w:rsidR="001D7313" w:rsidRPr="00A92193" w:rsidRDefault="001D7313" w:rsidP="00577F97">
      <w:pPr>
        <w:numPr>
          <w:ilvl w:val="0"/>
          <w:numId w:val="4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Причастие</w:t>
      </w:r>
      <w:r w:rsidR="001858FD" w:rsidRPr="00A92193">
        <w:rPr>
          <w:sz w:val="28"/>
          <w:szCs w:val="28"/>
        </w:rPr>
        <w:t xml:space="preserve">. </w:t>
      </w:r>
      <w:r w:rsidR="00902DC1" w:rsidRPr="00A92193">
        <w:rPr>
          <w:sz w:val="28"/>
          <w:szCs w:val="28"/>
        </w:rPr>
        <w:t xml:space="preserve">Повторение </w:t>
      </w:r>
      <w:proofErr w:type="gramStart"/>
      <w:r w:rsidR="00902DC1" w:rsidRPr="00A92193">
        <w:rPr>
          <w:sz w:val="28"/>
          <w:szCs w:val="28"/>
        </w:rPr>
        <w:t>пройденного</w:t>
      </w:r>
      <w:proofErr w:type="gramEnd"/>
      <w:r w:rsidR="00902DC1" w:rsidRPr="00A92193">
        <w:rPr>
          <w:sz w:val="28"/>
          <w:szCs w:val="28"/>
        </w:rPr>
        <w:t xml:space="preserve"> о глаголе в 5-6 классах. </w:t>
      </w:r>
      <w:r w:rsidR="001858FD" w:rsidRPr="00A92193">
        <w:rPr>
          <w:sz w:val="28"/>
          <w:szCs w:val="28"/>
        </w:rPr>
        <w:t xml:space="preserve">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</w:t>
      </w:r>
      <w:proofErr w:type="spellStart"/>
      <w:r w:rsidR="001858FD" w:rsidRPr="00A92193">
        <w:rPr>
          <w:sz w:val="28"/>
          <w:szCs w:val="28"/>
        </w:rPr>
        <w:t>Текстообразующая</w:t>
      </w:r>
      <w:proofErr w:type="spellEnd"/>
      <w:r w:rsidR="001858FD" w:rsidRPr="00A92193">
        <w:rPr>
          <w:sz w:val="28"/>
          <w:szCs w:val="28"/>
        </w:rPr>
        <w:t xml:space="preserve"> роль причастий.</w:t>
      </w:r>
    </w:p>
    <w:p w:rsidR="001858FD" w:rsidRPr="00A92193" w:rsidRDefault="001858FD" w:rsidP="00577F97">
      <w:pPr>
        <w:tabs>
          <w:tab w:val="left" w:pos="8114"/>
        </w:tabs>
        <w:ind w:left="720"/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1858FD" w:rsidRPr="00A92193" w:rsidRDefault="001858FD" w:rsidP="00577F97">
      <w:p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            Не с причастиями. Правописание гласных в суффиксах действительных и страдательных причастий. Н и </w:t>
      </w:r>
      <w:proofErr w:type="spellStart"/>
      <w:r w:rsidRPr="00A92193">
        <w:rPr>
          <w:sz w:val="28"/>
          <w:szCs w:val="28"/>
        </w:rPr>
        <w:t>нн</w:t>
      </w:r>
      <w:proofErr w:type="spellEnd"/>
      <w:r w:rsidRPr="00A92193">
        <w:rPr>
          <w:sz w:val="28"/>
          <w:szCs w:val="28"/>
        </w:rPr>
        <w:t xml:space="preserve"> в суффиксах полных                               причастий и отглагольных прилагательных. Одна буква н в кратких причастиях.</w:t>
      </w:r>
    </w:p>
    <w:p w:rsidR="001858FD" w:rsidRPr="00A92193" w:rsidRDefault="00902DC1" w:rsidP="00577F97">
      <w:p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sz w:val="28"/>
          <w:szCs w:val="28"/>
        </w:rPr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1D7313" w:rsidRPr="00A92193" w:rsidRDefault="001D7313" w:rsidP="00577F97">
      <w:pPr>
        <w:numPr>
          <w:ilvl w:val="0"/>
          <w:numId w:val="4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Деепричастие</w:t>
      </w:r>
      <w:r w:rsidR="00902DC1" w:rsidRPr="00A92193">
        <w:rPr>
          <w:sz w:val="28"/>
          <w:szCs w:val="28"/>
        </w:rPr>
        <w:t xml:space="preserve">. Повторение </w:t>
      </w:r>
      <w:proofErr w:type="gramStart"/>
      <w:r w:rsidR="00902DC1" w:rsidRPr="00A92193">
        <w:rPr>
          <w:sz w:val="28"/>
          <w:szCs w:val="28"/>
        </w:rPr>
        <w:t>пройденного</w:t>
      </w:r>
      <w:proofErr w:type="gramEnd"/>
      <w:r w:rsidR="00902DC1" w:rsidRPr="00A92193">
        <w:rPr>
          <w:sz w:val="28"/>
          <w:szCs w:val="28"/>
        </w:rPr>
        <w:t xml:space="preserve"> о глаголе в 5-6 классах. Глагольные и наречные свойства деепричастия. Синтаксическая роль деепричастий в предложении. </w:t>
      </w:r>
      <w:proofErr w:type="spellStart"/>
      <w:r w:rsidR="00902DC1" w:rsidRPr="00A92193">
        <w:rPr>
          <w:sz w:val="28"/>
          <w:szCs w:val="28"/>
        </w:rPr>
        <w:t>Текстообразующая</w:t>
      </w:r>
      <w:proofErr w:type="spellEnd"/>
      <w:r w:rsidR="00902DC1" w:rsidRPr="00A92193">
        <w:rPr>
          <w:sz w:val="28"/>
          <w:szCs w:val="28"/>
        </w:rPr>
        <w:t xml:space="preserve"> роль деепричастий. </w:t>
      </w:r>
      <w:r w:rsidR="00902DC1" w:rsidRPr="00A92193">
        <w:rPr>
          <w:sz w:val="28"/>
          <w:szCs w:val="28"/>
        </w:rPr>
        <w:lastRenderedPageBreak/>
        <w:t xml:space="preserve">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 Не с деепричастиями. </w:t>
      </w:r>
    </w:p>
    <w:p w:rsidR="001D7313" w:rsidRPr="00A92193" w:rsidRDefault="001D7313" w:rsidP="00577F97">
      <w:pPr>
        <w:numPr>
          <w:ilvl w:val="0"/>
          <w:numId w:val="4"/>
        </w:numPr>
        <w:tabs>
          <w:tab w:val="left" w:pos="8114"/>
        </w:tabs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Категория состояния</w:t>
      </w:r>
      <w:r w:rsidR="00902DC1" w:rsidRPr="00A92193">
        <w:rPr>
          <w:sz w:val="28"/>
          <w:szCs w:val="28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902DC1" w:rsidRPr="00A92193" w:rsidRDefault="001D7313" w:rsidP="00577F97">
      <w:pPr>
        <w:numPr>
          <w:ilvl w:val="0"/>
          <w:numId w:val="4"/>
        </w:numPr>
        <w:tabs>
          <w:tab w:val="left" w:pos="8114"/>
        </w:tabs>
        <w:jc w:val="both"/>
        <w:rPr>
          <w:b/>
          <w:sz w:val="28"/>
          <w:szCs w:val="28"/>
        </w:rPr>
      </w:pPr>
      <w:r w:rsidRPr="00A92193">
        <w:rPr>
          <w:b/>
          <w:sz w:val="28"/>
          <w:szCs w:val="28"/>
        </w:rPr>
        <w:t xml:space="preserve">Служебные части речи. </w:t>
      </w:r>
    </w:p>
    <w:p w:rsidR="00902DC1" w:rsidRPr="00A92193" w:rsidRDefault="001D7313" w:rsidP="00577F97">
      <w:pPr>
        <w:tabs>
          <w:tab w:val="left" w:pos="8114"/>
        </w:tabs>
        <w:ind w:left="720"/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Предлог</w:t>
      </w:r>
      <w:r w:rsidRPr="00A92193">
        <w:rPr>
          <w:sz w:val="28"/>
          <w:szCs w:val="28"/>
        </w:rPr>
        <w:t xml:space="preserve">. </w:t>
      </w:r>
      <w:r w:rsidR="00902DC1" w:rsidRPr="00A92193">
        <w:rPr>
          <w:sz w:val="28"/>
          <w:szCs w:val="28"/>
        </w:rPr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 </w:t>
      </w:r>
      <w:proofErr w:type="spellStart"/>
      <w:r w:rsidR="00902DC1" w:rsidRPr="00A92193">
        <w:rPr>
          <w:sz w:val="28"/>
          <w:szCs w:val="28"/>
        </w:rPr>
        <w:t>Текстообразующая</w:t>
      </w:r>
      <w:proofErr w:type="spellEnd"/>
      <w:r w:rsidR="00902DC1" w:rsidRPr="00A92193">
        <w:rPr>
          <w:sz w:val="28"/>
          <w:szCs w:val="28"/>
        </w:rPr>
        <w:t xml:space="preserve">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</w:t>
      </w:r>
      <w:proofErr w:type="gramStart"/>
      <w:r w:rsidR="00902DC1" w:rsidRPr="00A92193">
        <w:rPr>
          <w:sz w:val="28"/>
          <w:szCs w:val="28"/>
        </w:rPr>
        <w:t>увиденного</w:t>
      </w:r>
      <w:proofErr w:type="gramEnd"/>
      <w:r w:rsidR="00902DC1" w:rsidRPr="00A92193">
        <w:rPr>
          <w:sz w:val="28"/>
          <w:szCs w:val="28"/>
        </w:rPr>
        <w:t xml:space="preserve"> на картине.</w:t>
      </w:r>
    </w:p>
    <w:p w:rsidR="00902DC1" w:rsidRPr="00A92193" w:rsidRDefault="001D7313" w:rsidP="00577F97">
      <w:pPr>
        <w:tabs>
          <w:tab w:val="left" w:pos="8114"/>
        </w:tabs>
        <w:ind w:left="360"/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Союз</w:t>
      </w:r>
      <w:r w:rsidRPr="00A92193">
        <w:rPr>
          <w:sz w:val="28"/>
          <w:szCs w:val="28"/>
        </w:rPr>
        <w:t xml:space="preserve">. </w:t>
      </w:r>
      <w:r w:rsidR="00902DC1" w:rsidRPr="00A92193">
        <w:rPr>
          <w:sz w:val="28"/>
          <w:szCs w:val="28"/>
        </w:rPr>
        <w:t xml:space="preserve">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</w:t>
      </w:r>
      <w:proofErr w:type="gramStart"/>
      <w:r w:rsidR="00902DC1" w:rsidRPr="00A92193">
        <w:rPr>
          <w:sz w:val="28"/>
          <w:szCs w:val="28"/>
        </w:rPr>
        <w:t>предложениях</w:t>
      </w:r>
      <w:proofErr w:type="gramEnd"/>
      <w:r w:rsidR="00902DC1" w:rsidRPr="00A92193">
        <w:rPr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="00902DC1" w:rsidRPr="00A92193">
        <w:rPr>
          <w:sz w:val="28"/>
          <w:szCs w:val="28"/>
        </w:rPr>
        <w:t>Текстообразующая</w:t>
      </w:r>
      <w:proofErr w:type="spellEnd"/>
      <w:r w:rsidR="00902DC1" w:rsidRPr="00A92193">
        <w:rPr>
          <w:sz w:val="28"/>
          <w:szCs w:val="28"/>
        </w:rPr>
        <w:t xml:space="preserve"> роль союзов. Слитные и раздельные написания союзов. Отличие на письме союзов </w:t>
      </w:r>
      <w:r w:rsidR="00902DC1" w:rsidRPr="00A92193">
        <w:rPr>
          <w:i/>
          <w:sz w:val="28"/>
          <w:szCs w:val="28"/>
        </w:rPr>
        <w:t>зато, чтобы, тоже</w:t>
      </w:r>
      <w:r w:rsidR="00902DC1" w:rsidRPr="00A92193">
        <w:rPr>
          <w:sz w:val="28"/>
          <w:szCs w:val="28"/>
        </w:rPr>
        <w:t xml:space="preserve"> от местоимений с предлогом  и частицами и союза </w:t>
      </w:r>
      <w:r w:rsidR="00902DC1" w:rsidRPr="00A92193">
        <w:rPr>
          <w:i/>
          <w:sz w:val="28"/>
          <w:szCs w:val="28"/>
        </w:rPr>
        <w:t>также</w:t>
      </w:r>
      <w:r w:rsidR="00902DC1" w:rsidRPr="00A92193">
        <w:rPr>
          <w:sz w:val="28"/>
          <w:szCs w:val="28"/>
        </w:rPr>
        <w:t xml:space="preserve"> от наречия так с частицей же.</w:t>
      </w:r>
      <w:r w:rsidR="00130616" w:rsidRPr="00A92193">
        <w:rPr>
          <w:sz w:val="28"/>
          <w:szCs w:val="28"/>
        </w:rPr>
        <w:t xml:space="preserve"> Устное рассуждение на дискуссионную тему; его языковые особенности.</w:t>
      </w:r>
    </w:p>
    <w:p w:rsidR="00130616" w:rsidRPr="00A92193" w:rsidRDefault="001D7313" w:rsidP="00577F97">
      <w:pPr>
        <w:tabs>
          <w:tab w:val="left" w:pos="8114"/>
        </w:tabs>
        <w:ind w:left="360"/>
        <w:jc w:val="both"/>
        <w:rPr>
          <w:sz w:val="28"/>
          <w:szCs w:val="28"/>
        </w:rPr>
      </w:pPr>
      <w:r w:rsidRPr="00A92193">
        <w:rPr>
          <w:b/>
          <w:sz w:val="28"/>
          <w:szCs w:val="28"/>
        </w:rPr>
        <w:t>Частица</w:t>
      </w:r>
      <w:r w:rsidRPr="00A92193">
        <w:rPr>
          <w:sz w:val="28"/>
          <w:szCs w:val="28"/>
        </w:rPr>
        <w:t xml:space="preserve">. </w:t>
      </w:r>
      <w:r w:rsidR="00130616" w:rsidRPr="00A92193">
        <w:rPr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="00130616" w:rsidRPr="00A92193">
        <w:rPr>
          <w:sz w:val="28"/>
          <w:szCs w:val="28"/>
        </w:rPr>
        <w:t>Текстообразующая</w:t>
      </w:r>
      <w:proofErr w:type="spellEnd"/>
      <w:r w:rsidR="00130616" w:rsidRPr="00A92193">
        <w:rPr>
          <w:sz w:val="28"/>
          <w:szCs w:val="28"/>
        </w:rPr>
        <w:t xml:space="preserve"> роль частиц. Различение на письме частиц не и ни. Правописание не и ни с различными частями речи. Рассказ по данному сюжету.</w:t>
      </w:r>
    </w:p>
    <w:p w:rsidR="001D7313" w:rsidRPr="00A92193" w:rsidRDefault="001D7313" w:rsidP="00577F97">
      <w:pPr>
        <w:tabs>
          <w:tab w:val="left" w:pos="8114"/>
        </w:tabs>
        <w:ind w:left="360"/>
        <w:jc w:val="both"/>
        <w:rPr>
          <w:sz w:val="28"/>
          <w:szCs w:val="28"/>
        </w:rPr>
      </w:pPr>
      <w:r w:rsidRPr="00A92193">
        <w:rPr>
          <w:sz w:val="28"/>
          <w:szCs w:val="28"/>
        </w:rPr>
        <w:t>Междометие.</w:t>
      </w:r>
      <w:r w:rsidR="00130616" w:rsidRPr="00A92193">
        <w:rPr>
          <w:sz w:val="28"/>
          <w:szCs w:val="28"/>
        </w:rPr>
        <w:t xml:space="preserve">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4F0D18" w:rsidRDefault="001D7313" w:rsidP="004F0D18">
      <w:pPr>
        <w:pStyle w:val="10"/>
        <w:ind w:firstLine="709"/>
        <w:rPr>
          <w:lang w:val="ru-RU"/>
        </w:rPr>
      </w:pPr>
      <w:r w:rsidRPr="004F0D18">
        <w:rPr>
          <w:sz w:val="28"/>
          <w:szCs w:val="28"/>
          <w:lang w:val="ru-RU"/>
        </w:rPr>
        <w:t xml:space="preserve">Повторение и систематизация </w:t>
      </w:r>
      <w:proofErr w:type="gramStart"/>
      <w:r w:rsidRPr="004F0D18">
        <w:rPr>
          <w:sz w:val="28"/>
          <w:szCs w:val="28"/>
          <w:lang w:val="ru-RU"/>
        </w:rPr>
        <w:t>изученного</w:t>
      </w:r>
      <w:proofErr w:type="gramEnd"/>
      <w:r w:rsidRPr="004F0D18">
        <w:rPr>
          <w:sz w:val="28"/>
          <w:szCs w:val="28"/>
          <w:lang w:val="ru-RU"/>
        </w:rPr>
        <w:t xml:space="preserve"> в 5-7 классах.</w:t>
      </w:r>
      <w:r w:rsidR="004F0D18" w:rsidRPr="004F0D18">
        <w:rPr>
          <w:lang w:val="ru-RU"/>
        </w:rPr>
        <w:t xml:space="preserve"> </w:t>
      </w:r>
    </w:p>
    <w:p w:rsidR="004F0D18" w:rsidRDefault="004F0D18" w:rsidP="004F0D18">
      <w:pPr>
        <w:pStyle w:val="10"/>
        <w:ind w:firstLine="709"/>
        <w:rPr>
          <w:lang w:val="ru-RU"/>
        </w:rPr>
      </w:pP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0" w:name="_GoBack"/>
      <w:bookmarkEnd w:id="0"/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Мультимедийные средства и Интернет-ресурсы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Материалы сайта ФЦИОР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Материалы сайта «Единая Коллекция ЦОР»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Материалы сайта «Телешкола»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Материалы сайта «I-школа»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5.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Личная коллекция образовательных ресурсов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6.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Материалы сайта «Грамота</w:t>
      </w:r>
      <w:proofErr w:type="gramStart"/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proofErr w:type="gramEnd"/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spellEnd"/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Оборудование и приборы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Компьютер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Мультимедийный проектор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Экран</w:t>
      </w:r>
    </w:p>
    <w:p w:rsidR="004F0D18" w:rsidRPr="00EC47D3" w:rsidRDefault="004F0D18" w:rsidP="004F0D18">
      <w:pPr>
        <w:pStyle w:val="10"/>
        <w:ind w:firstLine="709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Pr="00EC47D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Магнитофон</w:t>
      </w:r>
    </w:p>
    <w:p w:rsidR="004F0D18" w:rsidRPr="00F57306" w:rsidRDefault="004F0D18" w:rsidP="004F0D18">
      <w:pPr>
        <w:pStyle w:val="10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614B4" w:rsidRDefault="00E614B4" w:rsidP="00577F97">
      <w:pPr>
        <w:numPr>
          <w:ilvl w:val="0"/>
          <w:numId w:val="4"/>
        </w:numPr>
        <w:tabs>
          <w:tab w:val="left" w:pos="8114"/>
        </w:tabs>
        <w:jc w:val="both"/>
        <w:rPr>
          <w:sz w:val="28"/>
          <w:szCs w:val="28"/>
        </w:rPr>
      </w:pPr>
    </w:p>
    <w:p w:rsidR="004F0D18" w:rsidRPr="00A92193" w:rsidRDefault="004F0D18" w:rsidP="00577F97">
      <w:pPr>
        <w:numPr>
          <w:ilvl w:val="0"/>
          <w:numId w:val="4"/>
        </w:numPr>
        <w:tabs>
          <w:tab w:val="left" w:pos="8114"/>
        </w:tabs>
        <w:jc w:val="both"/>
        <w:rPr>
          <w:sz w:val="28"/>
          <w:szCs w:val="28"/>
        </w:rPr>
      </w:pPr>
    </w:p>
    <w:p w:rsidR="00B662B9" w:rsidRPr="00A92193" w:rsidRDefault="00B662B9" w:rsidP="00577F97">
      <w:pPr>
        <w:tabs>
          <w:tab w:val="left" w:pos="8114"/>
        </w:tabs>
        <w:jc w:val="both"/>
        <w:rPr>
          <w:b/>
          <w:sz w:val="28"/>
          <w:szCs w:val="28"/>
        </w:rPr>
      </w:pPr>
    </w:p>
    <w:p w:rsidR="007952DF" w:rsidRPr="00A92193" w:rsidRDefault="007952DF" w:rsidP="00ED03CC">
      <w:pPr>
        <w:jc w:val="center"/>
        <w:rPr>
          <w:b/>
          <w:bCs/>
          <w:sz w:val="28"/>
          <w:szCs w:val="28"/>
        </w:rPr>
      </w:pPr>
    </w:p>
    <w:p w:rsidR="007952DF" w:rsidRPr="00A92193" w:rsidRDefault="007952DF" w:rsidP="008772F7">
      <w:pPr>
        <w:rPr>
          <w:b/>
          <w:bCs/>
          <w:sz w:val="28"/>
          <w:szCs w:val="28"/>
        </w:rPr>
      </w:pPr>
    </w:p>
    <w:p w:rsidR="008772F7" w:rsidRPr="00A92193" w:rsidRDefault="008772F7" w:rsidP="008772F7">
      <w:pPr>
        <w:rPr>
          <w:b/>
          <w:bCs/>
          <w:sz w:val="28"/>
          <w:szCs w:val="28"/>
        </w:rPr>
      </w:pPr>
    </w:p>
    <w:p w:rsidR="00A92193" w:rsidRDefault="00A92193" w:rsidP="0058196E">
      <w:pPr>
        <w:jc w:val="center"/>
        <w:rPr>
          <w:b/>
          <w:bCs/>
          <w:sz w:val="28"/>
          <w:szCs w:val="28"/>
        </w:rPr>
      </w:pPr>
    </w:p>
    <w:p w:rsidR="00A92193" w:rsidRDefault="00A92193" w:rsidP="004F0D18">
      <w:pPr>
        <w:jc w:val="right"/>
        <w:rPr>
          <w:b/>
          <w:bCs/>
          <w:sz w:val="28"/>
          <w:szCs w:val="28"/>
        </w:rPr>
      </w:pPr>
    </w:p>
    <w:p w:rsidR="007952DF" w:rsidRPr="00A92193" w:rsidRDefault="007952DF" w:rsidP="00C604D5">
      <w:pPr>
        <w:tabs>
          <w:tab w:val="left" w:pos="8114"/>
        </w:tabs>
        <w:rPr>
          <w:sz w:val="28"/>
          <w:szCs w:val="28"/>
        </w:rPr>
      </w:pPr>
    </w:p>
    <w:p w:rsidR="00C604D5" w:rsidRPr="00A92193" w:rsidRDefault="00C604D5" w:rsidP="00C604D5">
      <w:pPr>
        <w:tabs>
          <w:tab w:val="left" w:pos="8114"/>
        </w:tabs>
        <w:rPr>
          <w:sz w:val="28"/>
          <w:szCs w:val="28"/>
        </w:rPr>
      </w:pPr>
    </w:p>
    <w:p w:rsidR="00C604D5" w:rsidRPr="00A92193" w:rsidRDefault="00C604D5" w:rsidP="00C604D5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443BD6" w:rsidRPr="00A92193" w:rsidRDefault="00443BD6" w:rsidP="00F4352A">
      <w:pPr>
        <w:tabs>
          <w:tab w:val="left" w:pos="8114"/>
        </w:tabs>
        <w:jc w:val="center"/>
        <w:rPr>
          <w:b/>
          <w:sz w:val="28"/>
          <w:szCs w:val="28"/>
        </w:rPr>
      </w:pPr>
    </w:p>
    <w:sectPr w:rsidR="00443BD6" w:rsidRPr="00A92193" w:rsidSect="00A94DBE">
      <w:footerReference w:type="default" r:id="rId9"/>
      <w:pgSz w:w="16838" w:h="11906" w:orient="landscape"/>
      <w:pgMar w:top="113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68" w:rsidRDefault="007F1768" w:rsidP="00F87F94">
      <w:r>
        <w:separator/>
      </w:r>
    </w:p>
  </w:endnote>
  <w:endnote w:type="continuationSeparator" w:id="0">
    <w:p w:rsidR="007F1768" w:rsidRDefault="007F1768" w:rsidP="00F8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08064"/>
      <w:docPartObj>
        <w:docPartGallery w:val="Page Numbers (Bottom of Page)"/>
        <w:docPartUnique/>
      </w:docPartObj>
    </w:sdtPr>
    <w:sdtEndPr/>
    <w:sdtContent>
      <w:p w:rsidR="00F625CA" w:rsidRDefault="007C0270">
        <w:pPr>
          <w:pStyle w:val="a9"/>
          <w:jc w:val="right"/>
        </w:pPr>
        <w:r>
          <w:fldChar w:fldCharType="begin"/>
        </w:r>
        <w:r w:rsidR="00115AA9">
          <w:instrText xml:space="preserve"> PAGE   \* MERGEFORMAT </w:instrText>
        </w:r>
        <w:r>
          <w:fldChar w:fldCharType="separate"/>
        </w:r>
        <w:r w:rsidR="004F0D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25CA" w:rsidRPr="00A92193" w:rsidRDefault="00F625CA" w:rsidP="00F87F94">
    <w:pPr>
      <w:pStyle w:val="a9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68" w:rsidRDefault="007F1768" w:rsidP="00F87F94">
      <w:r>
        <w:separator/>
      </w:r>
    </w:p>
  </w:footnote>
  <w:footnote w:type="continuationSeparator" w:id="0">
    <w:p w:rsidR="007F1768" w:rsidRDefault="007F1768" w:rsidP="00F8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75"/>
    <w:multiLevelType w:val="hybridMultilevel"/>
    <w:tmpl w:val="FFEE1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870368"/>
    <w:multiLevelType w:val="hybridMultilevel"/>
    <w:tmpl w:val="95A0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614B9"/>
    <w:multiLevelType w:val="hybridMultilevel"/>
    <w:tmpl w:val="3F342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568B6"/>
    <w:multiLevelType w:val="hybridMultilevel"/>
    <w:tmpl w:val="D33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D3B1C"/>
    <w:multiLevelType w:val="hybridMultilevel"/>
    <w:tmpl w:val="D6424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3586D"/>
    <w:multiLevelType w:val="hybridMultilevel"/>
    <w:tmpl w:val="0A7C8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D3490"/>
    <w:multiLevelType w:val="hybridMultilevel"/>
    <w:tmpl w:val="6450D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3D64FE"/>
    <w:multiLevelType w:val="hybridMultilevel"/>
    <w:tmpl w:val="6F64F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066FF"/>
    <w:multiLevelType w:val="hybridMultilevel"/>
    <w:tmpl w:val="0AC0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03917"/>
    <w:multiLevelType w:val="hybridMultilevel"/>
    <w:tmpl w:val="DD6C1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993"/>
    <w:rsid w:val="00025670"/>
    <w:rsid w:val="00053A29"/>
    <w:rsid w:val="0005438B"/>
    <w:rsid w:val="00060DBD"/>
    <w:rsid w:val="000841F5"/>
    <w:rsid w:val="000B0324"/>
    <w:rsid w:val="000B1F10"/>
    <w:rsid w:val="000D7504"/>
    <w:rsid w:val="000E4787"/>
    <w:rsid w:val="00104F82"/>
    <w:rsid w:val="00106546"/>
    <w:rsid w:val="00115AA9"/>
    <w:rsid w:val="00123249"/>
    <w:rsid w:val="00130616"/>
    <w:rsid w:val="00131B8E"/>
    <w:rsid w:val="00143001"/>
    <w:rsid w:val="001505B2"/>
    <w:rsid w:val="001833B5"/>
    <w:rsid w:val="001858FD"/>
    <w:rsid w:val="001966B7"/>
    <w:rsid w:val="001A65CF"/>
    <w:rsid w:val="001C21EB"/>
    <w:rsid w:val="001C6D3B"/>
    <w:rsid w:val="001D5A27"/>
    <w:rsid w:val="001D7313"/>
    <w:rsid w:val="00222C55"/>
    <w:rsid w:val="00222C8B"/>
    <w:rsid w:val="00237ACC"/>
    <w:rsid w:val="00245874"/>
    <w:rsid w:val="00264209"/>
    <w:rsid w:val="00267808"/>
    <w:rsid w:val="00295585"/>
    <w:rsid w:val="002A0A53"/>
    <w:rsid w:val="002B049D"/>
    <w:rsid w:val="002C12C8"/>
    <w:rsid w:val="002F3970"/>
    <w:rsid w:val="003067B2"/>
    <w:rsid w:val="00313AC9"/>
    <w:rsid w:val="00342D9A"/>
    <w:rsid w:val="00373EC5"/>
    <w:rsid w:val="003A6663"/>
    <w:rsid w:val="003A6883"/>
    <w:rsid w:val="003C10F7"/>
    <w:rsid w:val="003C5CB5"/>
    <w:rsid w:val="003D286D"/>
    <w:rsid w:val="003E62E2"/>
    <w:rsid w:val="00417A7A"/>
    <w:rsid w:val="00443BD6"/>
    <w:rsid w:val="00460ABA"/>
    <w:rsid w:val="00461C7C"/>
    <w:rsid w:val="00487614"/>
    <w:rsid w:val="0049675F"/>
    <w:rsid w:val="004D45EE"/>
    <w:rsid w:val="004E0F96"/>
    <w:rsid w:val="004E1907"/>
    <w:rsid w:val="004E63BB"/>
    <w:rsid w:val="004E7DE6"/>
    <w:rsid w:val="004F0D18"/>
    <w:rsid w:val="00540C82"/>
    <w:rsid w:val="005457EA"/>
    <w:rsid w:val="0054671E"/>
    <w:rsid w:val="00553CC0"/>
    <w:rsid w:val="00557359"/>
    <w:rsid w:val="00577F97"/>
    <w:rsid w:val="0058196E"/>
    <w:rsid w:val="005A5840"/>
    <w:rsid w:val="005C0502"/>
    <w:rsid w:val="005D25F3"/>
    <w:rsid w:val="005E57BE"/>
    <w:rsid w:val="005E5F62"/>
    <w:rsid w:val="005E7E4D"/>
    <w:rsid w:val="006004AA"/>
    <w:rsid w:val="00610653"/>
    <w:rsid w:val="00621BDA"/>
    <w:rsid w:val="00623E64"/>
    <w:rsid w:val="006415A5"/>
    <w:rsid w:val="006440D1"/>
    <w:rsid w:val="006517E3"/>
    <w:rsid w:val="006714D7"/>
    <w:rsid w:val="00682DC7"/>
    <w:rsid w:val="006870EC"/>
    <w:rsid w:val="00695FF8"/>
    <w:rsid w:val="006A68D9"/>
    <w:rsid w:val="006B21F0"/>
    <w:rsid w:val="006B238D"/>
    <w:rsid w:val="006B7993"/>
    <w:rsid w:val="006C39D4"/>
    <w:rsid w:val="006C74B0"/>
    <w:rsid w:val="006D1822"/>
    <w:rsid w:val="006E6648"/>
    <w:rsid w:val="0071703C"/>
    <w:rsid w:val="00734D65"/>
    <w:rsid w:val="007474D7"/>
    <w:rsid w:val="00773DDB"/>
    <w:rsid w:val="00790F34"/>
    <w:rsid w:val="007952DF"/>
    <w:rsid w:val="007A017A"/>
    <w:rsid w:val="007A4973"/>
    <w:rsid w:val="007A57FB"/>
    <w:rsid w:val="007C0270"/>
    <w:rsid w:val="007F1768"/>
    <w:rsid w:val="00820B49"/>
    <w:rsid w:val="00821F4E"/>
    <w:rsid w:val="0082236C"/>
    <w:rsid w:val="00824133"/>
    <w:rsid w:val="00825851"/>
    <w:rsid w:val="008772F7"/>
    <w:rsid w:val="008A186F"/>
    <w:rsid w:val="008A4CF1"/>
    <w:rsid w:val="008A73F7"/>
    <w:rsid w:val="008B0B18"/>
    <w:rsid w:val="008C57FF"/>
    <w:rsid w:val="008C74CE"/>
    <w:rsid w:val="008D2365"/>
    <w:rsid w:val="008E0890"/>
    <w:rsid w:val="008E2692"/>
    <w:rsid w:val="008E478A"/>
    <w:rsid w:val="008E5C07"/>
    <w:rsid w:val="008F06E7"/>
    <w:rsid w:val="008F73FE"/>
    <w:rsid w:val="00902DC1"/>
    <w:rsid w:val="009125EB"/>
    <w:rsid w:val="0091501F"/>
    <w:rsid w:val="00930F39"/>
    <w:rsid w:val="009340B1"/>
    <w:rsid w:val="00942ABD"/>
    <w:rsid w:val="00957C98"/>
    <w:rsid w:val="0098672F"/>
    <w:rsid w:val="0099358A"/>
    <w:rsid w:val="009B4F68"/>
    <w:rsid w:val="009B700B"/>
    <w:rsid w:val="009B7E62"/>
    <w:rsid w:val="009F630B"/>
    <w:rsid w:val="00A3123E"/>
    <w:rsid w:val="00A37FD3"/>
    <w:rsid w:val="00A42FAA"/>
    <w:rsid w:val="00A44FAA"/>
    <w:rsid w:val="00A51165"/>
    <w:rsid w:val="00A51FCF"/>
    <w:rsid w:val="00A54CB1"/>
    <w:rsid w:val="00A74DB9"/>
    <w:rsid w:val="00A84394"/>
    <w:rsid w:val="00A92193"/>
    <w:rsid w:val="00A92E6E"/>
    <w:rsid w:val="00A94DBE"/>
    <w:rsid w:val="00AA7CEB"/>
    <w:rsid w:val="00AB3BAE"/>
    <w:rsid w:val="00AB6A60"/>
    <w:rsid w:val="00AD6F33"/>
    <w:rsid w:val="00AE2F7B"/>
    <w:rsid w:val="00B02DF0"/>
    <w:rsid w:val="00B31353"/>
    <w:rsid w:val="00B363DC"/>
    <w:rsid w:val="00B613D8"/>
    <w:rsid w:val="00B6434F"/>
    <w:rsid w:val="00B662B9"/>
    <w:rsid w:val="00B70228"/>
    <w:rsid w:val="00B74211"/>
    <w:rsid w:val="00B8465E"/>
    <w:rsid w:val="00B91EA9"/>
    <w:rsid w:val="00B95474"/>
    <w:rsid w:val="00BB06E2"/>
    <w:rsid w:val="00BE09DA"/>
    <w:rsid w:val="00C23B1E"/>
    <w:rsid w:val="00C3082E"/>
    <w:rsid w:val="00C364FA"/>
    <w:rsid w:val="00C604D5"/>
    <w:rsid w:val="00C62135"/>
    <w:rsid w:val="00C630C4"/>
    <w:rsid w:val="00C671A4"/>
    <w:rsid w:val="00C770EF"/>
    <w:rsid w:val="00C81A5C"/>
    <w:rsid w:val="00C81F24"/>
    <w:rsid w:val="00C83232"/>
    <w:rsid w:val="00C92544"/>
    <w:rsid w:val="00CA2046"/>
    <w:rsid w:val="00CD177E"/>
    <w:rsid w:val="00CD66A6"/>
    <w:rsid w:val="00CE342B"/>
    <w:rsid w:val="00CE705D"/>
    <w:rsid w:val="00CF0CAB"/>
    <w:rsid w:val="00D3279D"/>
    <w:rsid w:val="00D354DB"/>
    <w:rsid w:val="00D44C73"/>
    <w:rsid w:val="00D45BDC"/>
    <w:rsid w:val="00D66AB9"/>
    <w:rsid w:val="00D870D2"/>
    <w:rsid w:val="00DA1C7F"/>
    <w:rsid w:val="00DB6036"/>
    <w:rsid w:val="00DC7747"/>
    <w:rsid w:val="00DD20BA"/>
    <w:rsid w:val="00DD6D64"/>
    <w:rsid w:val="00DD6E18"/>
    <w:rsid w:val="00E301B4"/>
    <w:rsid w:val="00E51755"/>
    <w:rsid w:val="00E54765"/>
    <w:rsid w:val="00E614B4"/>
    <w:rsid w:val="00E757D2"/>
    <w:rsid w:val="00E8224F"/>
    <w:rsid w:val="00E904E4"/>
    <w:rsid w:val="00E97FCE"/>
    <w:rsid w:val="00EC4117"/>
    <w:rsid w:val="00ED03CC"/>
    <w:rsid w:val="00ED3446"/>
    <w:rsid w:val="00EE7A99"/>
    <w:rsid w:val="00EF44E9"/>
    <w:rsid w:val="00F0168D"/>
    <w:rsid w:val="00F10B84"/>
    <w:rsid w:val="00F23989"/>
    <w:rsid w:val="00F4352A"/>
    <w:rsid w:val="00F625CA"/>
    <w:rsid w:val="00F673AE"/>
    <w:rsid w:val="00F76C6F"/>
    <w:rsid w:val="00F8200B"/>
    <w:rsid w:val="00F87F94"/>
    <w:rsid w:val="00F90A5B"/>
    <w:rsid w:val="00F92D68"/>
    <w:rsid w:val="00FB2EE1"/>
    <w:rsid w:val="00FB7F01"/>
    <w:rsid w:val="00FD31EE"/>
    <w:rsid w:val="00FE6742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577F97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77F97"/>
    <w:pPr>
      <w:shd w:val="clear" w:color="auto" w:fill="FFFFFF"/>
      <w:spacing w:line="209" w:lineRule="exact"/>
      <w:jc w:val="both"/>
    </w:pPr>
    <w:rPr>
      <w:rFonts w:eastAsia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E63B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rsid w:val="00F87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87F94"/>
    <w:rPr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F87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F94"/>
    <w:rPr>
      <w:sz w:val="24"/>
      <w:szCs w:val="24"/>
      <w:lang w:eastAsia="ja-JP"/>
    </w:rPr>
  </w:style>
  <w:style w:type="paragraph" w:customStyle="1" w:styleId="10">
    <w:name w:val="Без интервала1"/>
    <w:basedOn w:val="a"/>
    <w:rsid w:val="004F0D18"/>
    <w:pPr>
      <w:suppressAutoHyphens/>
    </w:pPr>
    <w:rPr>
      <w:rFonts w:ascii="Cambria" w:eastAsia="Times New Roman" w:hAnsi="Cambria" w:cs="Cambria"/>
      <w:i/>
      <w:i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B691-09E6-4B38-8189-C9A96AFD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1952</Words>
  <Characters>14432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Andrey</cp:lastModifiedBy>
  <cp:revision>21</cp:revision>
  <cp:lastPrinted>2018-10-09T07:02:00Z</cp:lastPrinted>
  <dcterms:created xsi:type="dcterms:W3CDTF">2017-09-18T16:05:00Z</dcterms:created>
  <dcterms:modified xsi:type="dcterms:W3CDTF">2019-03-04T14:14:00Z</dcterms:modified>
</cp:coreProperties>
</file>